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center"/>
        <w:textAlignment w:val="auto"/>
        <w:outlineLvl w:val="9"/>
        <w:rPr>
          <w:rFonts w:hint="eastAsia" w:ascii="创艺简标宋" w:hAnsi="创艺简标宋" w:eastAsia="创艺简标宋" w:cs="创艺简标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center"/>
        <w:textAlignment w:val="auto"/>
        <w:outlineLvl w:val="9"/>
        <w:rPr>
          <w:rFonts w:hint="eastAsia" w:ascii="创艺简标宋" w:hAnsi="创艺简标宋" w:eastAsia="创艺简标宋" w:cs="创艺简标宋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b/>
          <w:bCs/>
          <w:sz w:val="44"/>
          <w:szCs w:val="44"/>
        </w:rPr>
        <w:t>2021年宁波市</w:t>
      </w:r>
      <w:r>
        <w:rPr>
          <w:rFonts w:hint="eastAsia" w:ascii="创艺简标宋" w:hAnsi="创艺简标宋" w:eastAsia="创艺简标宋" w:cs="创艺简标宋"/>
          <w:b/>
          <w:bCs/>
          <w:sz w:val="44"/>
          <w:szCs w:val="44"/>
          <w:lang w:eastAsia="zh-CN"/>
        </w:rPr>
        <w:t>文联</w:t>
      </w:r>
      <w:r>
        <w:rPr>
          <w:rFonts w:hint="eastAsia" w:ascii="创艺简标宋" w:hAnsi="创艺简标宋" w:eastAsia="创艺简标宋" w:cs="创艺简标宋"/>
          <w:b/>
          <w:bCs/>
          <w:sz w:val="44"/>
          <w:szCs w:val="44"/>
        </w:rPr>
        <w:t>向社会组织购买服务项目表</w:t>
      </w:r>
    </w:p>
    <w:tbl>
      <w:tblPr>
        <w:tblStyle w:val="6"/>
        <w:tblW w:w="14458" w:type="dxa"/>
        <w:tblInd w:w="-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201"/>
        <w:gridCol w:w="1096"/>
        <w:gridCol w:w="1165"/>
        <w:gridCol w:w="8100"/>
        <w:gridCol w:w="669"/>
        <w:gridCol w:w="727"/>
        <w:gridCol w:w="1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right="-710" w:rightChars="-222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right="-710" w:rightChars="-222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号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right="-710" w:rightChars="-222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  <w:t>承接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主体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服务类别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8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服务内容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  <w:t>购买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经费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延续或新增项目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3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宁波戏剧家协会</w:t>
            </w:r>
          </w:p>
        </w:tc>
        <w:tc>
          <w:tcPr>
            <w:tcW w:w="109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基本公共服务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文艺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乡</w:t>
            </w:r>
          </w:p>
        </w:tc>
        <w:tc>
          <w:tcPr>
            <w:tcW w:w="8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“中国梦·梨园情”惠民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演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，是戏剧家协会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以“戏曲下基层，文艺为人民”为宗旨，以经典大戏、折子戏专场、综艺戏曲晚会等艺术形式，深入到革命老区、文化礼堂、基层社区、大、中、小学等地巡演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万</w:t>
            </w:r>
          </w:p>
        </w:tc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10万</w:t>
            </w:r>
          </w:p>
        </w:tc>
        <w:tc>
          <w:tcPr>
            <w:tcW w:w="11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延续项目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3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宁波舞蹈家协会</w:t>
            </w:r>
          </w:p>
        </w:tc>
        <w:tc>
          <w:tcPr>
            <w:tcW w:w="10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1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8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“舞彩宁波”文艺志愿活动，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是舞蹈家协会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积极发挥协会的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组织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优势和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长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，积极开展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“深入生活、扎根人民”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为主题的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送演出下基层（如：培训、教学、演出等），丰富基层群众的文化生活，提升基层群众的文化素养，努力把这项活动打造成市民群众的精神家园。</w:t>
            </w:r>
          </w:p>
        </w:tc>
        <w:tc>
          <w:tcPr>
            <w:tcW w:w="66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10万</w:t>
            </w:r>
          </w:p>
        </w:tc>
        <w:tc>
          <w:tcPr>
            <w:tcW w:w="11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3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宁波曲艺家协会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基本公共服务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礼赞祖国</w:t>
            </w:r>
          </w:p>
        </w:tc>
        <w:tc>
          <w:tcPr>
            <w:tcW w:w="8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宁波市第四届少儿曲艺大赛，是曲艺家协会为培育、发现曲艺新苗，推动我市青少年曲艺才艺培养，展示甬城青少年良好的精神风貌，以建党100周年为主题举办宁波市第四届少儿曲艺大赛。</w:t>
            </w:r>
            <w:bookmarkStart w:id="0" w:name="_GoBack"/>
            <w:bookmarkEnd w:id="0"/>
          </w:p>
        </w:tc>
        <w:tc>
          <w:tcPr>
            <w:tcW w:w="66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15万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7.5万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延续项目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宁波民间文艺家协会</w:t>
            </w:r>
          </w:p>
        </w:tc>
        <w:tc>
          <w:tcPr>
            <w:tcW w:w="10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1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8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“讴歌建党百年 礼赞伟大祖国”宁波原创故事大赛，是民间文艺家协会为庆祝建党100周年，着力推出一批讴歌党、讴歌祖国、讴歌人民、讴歌英雄的精品力作，凝聚起同心共筑中国梦的强大精神力量，并藉此推进活力宁波、美丽宁波、幸福宁波建设，促进民间文艺人才培养，繁荣民间文学创作。</w:t>
            </w:r>
          </w:p>
        </w:tc>
        <w:tc>
          <w:tcPr>
            <w:tcW w:w="66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7.5万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宁波摄影家协会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基本公共服务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美丽宁波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第九届阿拉宁波摄影节,是摄影家协会以“红色基因”为主线，通过图片的阅读，解读“红色”给这个城市、给生活着的百姓带来的幸福感，丰富百姓文化生活，以此诠释这一宏大主题，以影像纪念中国共产党诞生100周年。</w:t>
            </w:r>
          </w:p>
        </w:tc>
        <w:tc>
          <w:tcPr>
            <w:tcW w:w="6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20万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10万</w:t>
            </w:r>
          </w:p>
        </w:tc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延续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宁波中华文化促进会</w:t>
            </w:r>
          </w:p>
        </w:tc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1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8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宁波琵琶传承基地建设及队伍展演，是中华文化促会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为办好琵琶传承基地，助推琵琶之乡建设，今年力争创办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16个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传承基地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内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举行所有琵琶基地队伍汇报演出，交流总结成果。</w:t>
            </w:r>
          </w:p>
        </w:tc>
        <w:tc>
          <w:tcPr>
            <w:tcW w:w="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10万</w:t>
            </w: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宁波美术家协会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基本公共服务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1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笔墨心声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进贤甬能——综合材料优秀作品展，是美术家协会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通过展出曾入选全国、省级展览的优秀综合材料作品，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提升我市美术家的创作水平，培养更多的美术人才，力争创作出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更多更好的作品，从而推动宁波美术的繁荣兴盛，同时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为广大市民送上一次美术艺术的盛宴。</w:t>
            </w:r>
          </w:p>
        </w:tc>
        <w:tc>
          <w:tcPr>
            <w:tcW w:w="6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20万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10万</w:t>
            </w:r>
          </w:p>
        </w:tc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新增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宁波书法家协会</w:t>
            </w:r>
          </w:p>
        </w:tc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left"/>
              <w:textAlignment w:val="auto"/>
              <w:rPr>
                <w:rFonts w:hint="eastAsia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第四届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宁波市书法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篆刻大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，是书法家协会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举办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大展，旨在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组织选拔全市书法创作骨干，培养书法创作人才，展览展示活动，激发市民对书法艺术的兴趣，提高市民对书法艺术的欣赏能力，壮大协会队伍，推动我市书法事业的繁荣发展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10万</w:t>
            </w: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outlineLvl w:val="9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3324D"/>
    <w:rsid w:val="01001BA9"/>
    <w:rsid w:val="02E23895"/>
    <w:rsid w:val="03D46353"/>
    <w:rsid w:val="046C4429"/>
    <w:rsid w:val="074503B5"/>
    <w:rsid w:val="075F39D0"/>
    <w:rsid w:val="08416D0F"/>
    <w:rsid w:val="0A540EDF"/>
    <w:rsid w:val="0E987EC4"/>
    <w:rsid w:val="0EC05E74"/>
    <w:rsid w:val="12880988"/>
    <w:rsid w:val="13860CA6"/>
    <w:rsid w:val="14E366A9"/>
    <w:rsid w:val="15F45E9E"/>
    <w:rsid w:val="1B8C7473"/>
    <w:rsid w:val="1D247281"/>
    <w:rsid w:val="1DC70657"/>
    <w:rsid w:val="1E2918A8"/>
    <w:rsid w:val="1E43324D"/>
    <w:rsid w:val="1EE52E0A"/>
    <w:rsid w:val="20665FAF"/>
    <w:rsid w:val="22906913"/>
    <w:rsid w:val="234A1F2D"/>
    <w:rsid w:val="23767ADA"/>
    <w:rsid w:val="25E0739A"/>
    <w:rsid w:val="261729D4"/>
    <w:rsid w:val="29B12A85"/>
    <w:rsid w:val="2B447F0E"/>
    <w:rsid w:val="2D35341C"/>
    <w:rsid w:val="2E075521"/>
    <w:rsid w:val="311F63B8"/>
    <w:rsid w:val="31E97B0A"/>
    <w:rsid w:val="3324004B"/>
    <w:rsid w:val="347D723A"/>
    <w:rsid w:val="3660446E"/>
    <w:rsid w:val="391476FF"/>
    <w:rsid w:val="3C510D54"/>
    <w:rsid w:val="3C9D5A02"/>
    <w:rsid w:val="3E5425F3"/>
    <w:rsid w:val="3F496FBC"/>
    <w:rsid w:val="41916C28"/>
    <w:rsid w:val="44107495"/>
    <w:rsid w:val="46204373"/>
    <w:rsid w:val="474D5334"/>
    <w:rsid w:val="494A61B1"/>
    <w:rsid w:val="4B07785F"/>
    <w:rsid w:val="4B6C75CB"/>
    <w:rsid w:val="4B736CE0"/>
    <w:rsid w:val="4BB659A5"/>
    <w:rsid w:val="4F901399"/>
    <w:rsid w:val="504D61E2"/>
    <w:rsid w:val="506A5DB5"/>
    <w:rsid w:val="52E2486A"/>
    <w:rsid w:val="58DC1AB2"/>
    <w:rsid w:val="5B5C3974"/>
    <w:rsid w:val="5C6839BF"/>
    <w:rsid w:val="5D1838D0"/>
    <w:rsid w:val="5D9B58D7"/>
    <w:rsid w:val="6172209B"/>
    <w:rsid w:val="66C16C9C"/>
    <w:rsid w:val="677754CC"/>
    <w:rsid w:val="6BCC02DB"/>
    <w:rsid w:val="6CE53AC3"/>
    <w:rsid w:val="70600A04"/>
    <w:rsid w:val="72126372"/>
    <w:rsid w:val="73746A2A"/>
    <w:rsid w:val="737578EA"/>
    <w:rsid w:val="76210CE4"/>
    <w:rsid w:val="762827B4"/>
    <w:rsid w:val="772A4A2C"/>
    <w:rsid w:val="7A48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列出段落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2020-11-03T07:06:00Z</dcterms:created>
  <dc:creator>lenovo</dc:creator>
  <cp:lastModifiedBy>lenovo</cp:lastModifiedBy>
  <dcterms:modified xsi:type="dcterms:W3CDTF">2021-03-22T07:18:31Z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